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593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附件2</w:t>
      </w:r>
    </w:p>
    <w:p w14:paraId="22594B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</w:p>
    <w:p w14:paraId="66A33B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center"/>
        <w:textAlignment w:val="auto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  <w:lang w:eastAsia="zh-CN"/>
        </w:rPr>
        <w:t>青海</w:t>
      </w: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省政府采购评审专家承诺书</w:t>
      </w:r>
    </w:p>
    <w:p w14:paraId="1A9876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center"/>
        <w:textAlignment w:val="auto"/>
        <w:rPr>
          <w:rFonts w:ascii="Times New Roman" w:hAnsi="Times New Roman" w:eastAsia="方正小标宋_GBK"/>
          <w:color w:val="000000"/>
          <w:sz w:val="36"/>
          <w:szCs w:val="36"/>
        </w:rPr>
      </w:pPr>
    </w:p>
    <w:p w14:paraId="11127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我自愿申请成为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青海</w:t>
      </w:r>
      <w:r>
        <w:rPr>
          <w:rFonts w:ascii="Times New Roman" w:hAnsi="Times New Roman" w:eastAsia="仿宋_GB2312"/>
          <w:color w:val="000000"/>
          <w:sz w:val="32"/>
          <w:szCs w:val="32"/>
        </w:rPr>
        <w:t>省政府采购评审专家，自觉遵守有关法律法规、部门规章以及规范性文件的规定，恪守职业道德，遵守评审工作纪律，履行评审专家义务，认真完成评审工作任务。如有违背，愿意承担相关法律责任。现承诺如下：</w:t>
      </w:r>
    </w:p>
    <w:p w14:paraId="6D6BF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（一）申请材料真实有效。</w:t>
      </w:r>
    </w:p>
    <w:p w14:paraId="2EA17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（二）以独立身份参加评审工作，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严格遵守有关法律法规，</w:t>
      </w:r>
      <w:r>
        <w:rPr>
          <w:rFonts w:ascii="Times New Roman" w:hAnsi="Times New Roman" w:eastAsia="仿宋_GB2312"/>
          <w:color w:val="000000"/>
          <w:spacing w:val="-11"/>
          <w:sz w:val="32"/>
          <w:szCs w:val="32"/>
        </w:rPr>
        <w:t>按照客观、公正、审慎的原则，</w:t>
      </w:r>
      <w:r>
        <w:rPr>
          <w:rFonts w:ascii="Times New Roman" w:hAnsi="Times New Roman" w:eastAsia="仿宋_GB2312"/>
          <w:color w:val="000000"/>
          <w:sz w:val="32"/>
          <w:szCs w:val="32"/>
        </w:rPr>
        <w:t>依法履行评审专家工作职责并承担相应法律责任。</w:t>
      </w:r>
    </w:p>
    <w:p w14:paraId="540B65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三）具有良好的职业道德，廉洁自律，遵纪守法，无行贿、受贿、欺诈等不良信用记录；未受到过严重警告及以上的党纪处分或记大过及以上的政务处分；未受到过除警告、通报批评、罚款以外的行政处罚；未受到过刑事处罚。</w:t>
      </w:r>
    </w:p>
    <w:p w14:paraId="118E0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（四）在身体健康的情况下接受项目评审邀请，如因身体状况等原因不能继续参与项目评审的，自行承担全部责任。</w:t>
      </w:r>
    </w:p>
    <w:p w14:paraId="527AE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（五）自行承担应邀参与评审的在途安全责任。</w:t>
      </w:r>
    </w:p>
    <w:p w14:paraId="55273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（六）本人存在政府采购相关制度规定所需回避情形的，主动申请回避。</w:t>
      </w:r>
    </w:p>
    <w:p w14:paraId="5FD1C45E">
      <w:pPr>
        <w:numPr>
          <w:ilvl w:val="0"/>
          <w:numId w:val="0"/>
        </w:numPr>
        <w:suppressAutoHyphens/>
        <w:overflowPunct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（七）</w:t>
      </w:r>
      <w:r>
        <w:rPr>
          <w:rFonts w:hint="eastAsia" w:ascii="仿宋_GB2312" w:eastAsia="仿宋_GB2312"/>
          <w:sz w:val="32"/>
          <w:szCs w:val="32"/>
        </w:rPr>
        <w:t>严格遵守廉洁纪律要求，不接受、不索取利害关系人的非法利益或者好处。</w:t>
      </w:r>
    </w:p>
    <w:p w14:paraId="01EB8E4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line="570" w:lineRule="exact"/>
        <w:ind w:firstLine="662" w:firstLineChars="207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57B57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596" w:firstLineChars="200"/>
        <w:textAlignment w:val="auto"/>
        <w:rPr>
          <w:rFonts w:ascii="Times New Roman" w:hAnsi="Times New Roman" w:eastAsia="仿宋_GB2312"/>
          <w:color w:val="000000"/>
          <w:spacing w:val="-11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-11"/>
          <w:sz w:val="32"/>
          <w:szCs w:val="32"/>
        </w:rPr>
        <w:t>（八）</w:t>
      </w:r>
      <w:r>
        <w:rPr>
          <w:rFonts w:hint="eastAsia" w:ascii="华文仿宋" w:hAnsi="华文仿宋" w:eastAsia="华文仿宋" w:cs="宋体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不以评审专家的头衔对外宣传或招揽业务。</w:t>
      </w:r>
      <w:r>
        <w:rPr>
          <w:rFonts w:hint="eastAsia" w:ascii="华文仿宋" w:hAnsi="华文仿宋" w:eastAsia="华文仿宋" w:cs="宋体"/>
          <w:bCs w:val="0"/>
          <w:kern w:val="2"/>
          <w:sz w:val="32"/>
          <w:szCs w:val="32"/>
          <w:lang w:val="en-US" w:eastAsia="zh-CN" w:bidi="ar-SA"/>
        </w:rPr>
        <w:t>不私自建立或加入评审专家、采购人、采购代理机构、供应商等组建的可能影响</w:t>
      </w:r>
      <w:r>
        <w:rPr>
          <w:rFonts w:hint="eastAsia" w:ascii="华文仿宋" w:hAnsi="华文仿宋" w:eastAsia="华文仿宋" w:cs="宋体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不利于公正、独立评审的自媒体群微信群。</w:t>
      </w:r>
    </w:p>
    <w:p w14:paraId="19D79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596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-11"/>
          <w:sz w:val="32"/>
          <w:szCs w:val="32"/>
          <w:lang w:eastAsia="zh-CN"/>
        </w:rPr>
        <w:t>（九）</w:t>
      </w:r>
      <w:r>
        <w:rPr>
          <w:rFonts w:ascii="Times New Roman" w:hAnsi="Times New Roman" w:eastAsia="仿宋_GB2312"/>
          <w:color w:val="000000"/>
          <w:sz w:val="32"/>
          <w:szCs w:val="32"/>
        </w:rPr>
        <w:t>本人已认真阅读《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青海</w:t>
      </w:r>
      <w:r>
        <w:rPr>
          <w:rFonts w:ascii="Times New Roman" w:hAnsi="Times New Roman" w:eastAsia="仿宋_GB2312"/>
          <w:color w:val="000000"/>
          <w:sz w:val="32"/>
          <w:szCs w:val="32"/>
        </w:rPr>
        <w:t>省政府采购评审专家管理办法》，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并</w:t>
      </w:r>
      <w:r>
        <w:rPr>
          <w:rFonts w:ascii="Times New Roman" w:hAnsi="Times New Roman" w:eastAsia="仿宋_GB2312"/>
          <w:color w:val="000000"/>
          <w:sz w:val="32"/>
          <w:szCs w:val="32"/>
        </w:rPr>
        <w:t>已</w:t>
      </w:r>
      <w:r>
        <w:rPr>
          <w:rFonts w:ascii="Times New Roman" w:hAnsi="Times New Roman" w:eastAsia="仿宋_GB2312"/>
          <w:color w:val="000000"/>
          <w:spacing w:val="-6"/>
          <w:sz w:val="32"/>
          <w:szCs w:val="32"/>
        </w:rPr>
        <w:t>知晓</w:t>
      </w:r>
      <w:r>
        <w:rPr>
          <w:rFonts w:hint="eastAsia" w:ascii="华文仿宋" w:hAnsi="华文仿宋" w:eastAsia="华文仿宋" w:cs="宋体"/>
          <w:color w:val="000000"/>
          <w:spacing w:val="0"/>
          <w:sz w:val="32"/>
          <w:szCs w:val="32"/>
        </w:rPr>
        <w:t>政府采购制度中对政府采购评审专家违法违规行为进行处罚的规定。如有违反，将</w:t>
      </w:r>
      <w:r>
        <w:rPr>
          <w:rFonts w:hint="eastAsia" w:ascii="华文仿宋" w:hAnsi="华文仿宋" w:eastAsia="华文仿宋" w:cs="宋体"/>
          <w:sz w:val="32"/>
          <w:szCs w:val="32"/>
        </w:rPr>
        <w:t>自愿接受相关部门的处理处罚。</w:t>
      </w:r>
    </w:p>
    <w:p w14:paraId="759D01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特此承诺。</w:t>
      </w:r>
    </w:p>
    <w:p w14:paraId="1D0F55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4160" w:firstLineChars="1300"/>
        <w:jc w:val="lef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CF56E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4160" w:firstLineChars="1300"/>
        <w:jc w:val="lef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7E303F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4160" w:firstLineChars="1300"/>
        <w:jc w:val="lef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评审专家（签字）：</w:t>
      </w:r>
    </w:p>
    <w:p w14:paraId="45896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4806" w:firstLineChars="1502"/>
        <w:jc w:val="lef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年    月   日</w:t>
      </w:r>
    </w:p>
    <w:p w14:paraId="629D9F0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648D0EC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58F3C20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34D3CAF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58A8069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116C852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0280755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25DF280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1B88114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2F47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F3F1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CF3F1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CC5A"/>
    <w:rsid w:val="147959CB"/>
    <w:rsid w:val="14F6D4BD"/>
    <w:rsid w:val="3EFE7BB9"/>
    <w:rsid w:val="6FF7BEE9"/>
    <w:rsid w:val="6FFFCC5A"/>
    <w:rsid w:val="71FB39BB"/>
    <w:rsid w:val="79FFFD1E"/>
    <w:rsid w:val="7FE992AC"/>
    <w:rsid w:val="8B52529C"/>
    <w:rsid w:val="BBDE5AEC"/>
    <w:rsid w:val="BCFD3455"/>
    <w:rsid w:val="C8D5C666"/>
    <w:rsid w:val="FE3E1F25"/>
    <w:rsid w:val="FFDB2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610</Characters>
  <Lines>0</Lines>
  <Paragraphs>0</Paragraphs>
  <TotalTime>44</TotalTime>
  <ScaleCrop>false</ScaleCrop>
  <LinksUpToDate>false</LinksUpToDate>
  <CharactersWithSpaces>624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2025-12-12T01:24:00Z</dcterms:created>
  <dc:creator>qhcz</dc:creator>
  <cp:lastModifiedBy>云胡不喜</cp:lastModifiedBy>
  <cp:lastPrinted>2026-02-10T18:23:33Z</cp:lastPrinted>
  <dcterms:modified xsi:type="dcterms:W3CDTF">2026-02-25T09:15:39Z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CC9457368B8C4B09B9E1016D70EBC90F_13</vt:lpwstr>
  </property>
</Properties>
</file>